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07909/000 от 10.07.2025</w:t>
      </w:r>
    </w:p>
    <w:p w14:paraId="1AE95634" w14:textId="77777777" w:rsidR="00537C5A" w:rsidRDefault="00537C5A" w:rsidP="00537C5A">
      <w:r w:rsidRPr="00086D5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D316CE0" wp14:editId="1C2AAC89">
            <wp:simplePos x="0" y="0"/>
            <wp:positionH relativeFrom="margin">
              <wp:align>center</wp:align>
            </wp:positionH>
            <wp:positionV relativeFrom="paragraph">
              <wp:posOffset>-724535</wp:posOffset>
            </wp:positionV>
            <wp:extent cx="7574388" cy="2703109"/>
            <wp:effectExtent l="0" t="0" r="7620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388" cy="2703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9CC79C" w14:textId="77777777" w:rsidR="00537C5A" w:rsidRDefault="00537C5A" w:rsidP="00537C5A"/>
    <w:p w14:paraId="0DA2606D" w14:textId="77777777" w:rsidR="00537C5A" w:rsidRDefault="00537C5A" w:rsidP="00537C5A"/>
    <w:p w14:paraId="2959E448" w14:textId="77777777" w:rsidR="00537C5A" w:rsidRDefault="00537C5A" w:rsidP="00537C5A"/>
    <w:p w14:paraId="789757D9" w14:textId="77777777" w:rsidR="00537C5A" w:rsidRDefault="00537C5A" w:rsidP="00537C5A"/>
    <w:p w14:paraId="61121ACA" w14:textId="77777777" w:rsidR="00537C5A" w:rsidRDefault="00537C5A" w:rsidP="00537C5A"/>
    <w:p w14:paraId="0E9A9413" w14:textId="77777777" w:rsidR="00537C5A" w:rsidRDefault="00537C5A" w:rsidP="00537C5A"/>
    <w:p w14:paraId="5B2F4477" w14:textId="77777777" w:rsidR="00537C5A" w:rsidRPr="00537C5A" w:rsidRDefault="00537C5A" w:rsidP="00894415">
      <w:pPr>
        <w:spacing w:after="0" w:line="240" w:lineRule="auto"/>
        <w:ind w:firstLine="5529"/>
        <w:rPr>
          <w:rFonts w:ascii="Times New Roman" w:hAnsi="Times New Roman" w:cs="Times New Roman"/>
          <w:b/>
          <w:sz w:val="28"/>
        </w:rPr>
      </w:pPr>
      <w:proofErr w:type="spellStart"/>
      <w:r w:rsidRPr="00537C5A">
        <w:rPr>
          <w:rFonts w:ascii="Times New Roman" w:hAnsi="Times New Roman" w:cs="Times New Roman"/>
          <w:b/>
          <w:sz w:val="28"/>
        </w:rPr>
        <w:t>Қазақстан</w:t>
      </w:r>
      <w:proofErr w:type="spellEnd"/>
      <w:r w:rsidRPr="00537C5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537C5A">
        <w:rPr>
          <w:rFonts w:ascii="Times New Roman" w:hAnsi="Times New Roman" w:cs="Times New Roman"/>
          <w:b/>
          <w:sz w:val="28"/>
        </w:rPr>
        <w:t>Республикасының</w:t>
      </w:r>
      <w:proofErr w:type="spellEnd"/>
    </w:p>
    <w:p w14:paraId="3F625F79" w14:textId="15BEC7AD" w:rsidR="00537C5A" w:rsidRPr="00537C5A" w:rsidRDefault="00537C5A" w:rsidP="00894415">
      <w:pPr>
        <w:spacing w:after="0" w:line="240" w:lineRule="auto"/>
        <w:ind w:firstLine="5529"/>
        <w:rPr>
          <w:rFonts w:ascii="Times New Roman" w:hAnsi="Times New Roman" w:cs="Times New Roman"/>
          <w:b/>
          <w:sz w:val="28"/>
        </w:rPr>
      </w:pPr>
      <w:r w:rsidRPr="00537C5A">
        <w:rPr>
          <w:rFonts w:ascii="Times New Roman" w:hAnsi="Times New Roman" w:cs="Times New Roman"/>
          <w:b/>
          <w:sz w:val="28"/>
        </w:rPr>
        <w:t xml:space="preserve">Бас </w:t>
      </w:r>
      <w:proofErr w:type="spellStart"/>
      <w:r w:rsidRPr="00537C5A">
        <w:rPr>
          <w:rFonts w:ascii="Times New Roman" w:hAnsi="Times New Roman" w:cs="Times New Roman"/>
          <w:b/>
          <w:sz w:val="28"/>
        </w:rPr>
        <w:t>прокуратурасы</w:t>
      </w:r>
      <w:proofErr w:type="spellEnd"/>
    </w:p>
    <w:p w14:paraId="3BF5816B" w14:textId="77777777" w:rsidR="00537C5A" w:rsidRPr="00537C5A" w:rsidRDefault="00537C5A" w:rsidP="00537C5A">
      <w:pPr>
        <w:jc w:val="right"/>
        <w:rPr>
          <w:rFonts w:ascii="Times New Roman" w:hAnsi="Times New Roman" w:cs="Times New Roman"/>
          <w:sz w:val="28"/>
        </w:rPr>
      </w:pPr>
    </w:p>
    <w:p w14:paraId="5472C541" w14:textId="79B77977" w:rsidR="00537C5A" w:rsidRPr="00894415" w:rsidRDefault="00537C5A" w:rsidP="00537C5A">
      <w:pPr>
        <w:rPr>
          <w:rFonts w:ascii="Times New Roman" w:hAnsi="Times New Roman" w:cs="Times New Roman"/>
          <w:b/>
          <w:sz w:val="28"/>
          <w:lang w:val="kk-KZ"/>
        </w:rPr>
      </w:pPr>
      <w:r w:rsidRPr="00537C5A">
        <w:rPr>
          <w:rFonts w:ascii="Times New Roman" w:hAnsi="Times New Roman" w:cs="Times New Roman"/>
          <w:b/>
          <w:sz w:val="28"/>
        </w:rPr>
        <w:t>СҰРАУ</w:t>
      </w:r>
      <w:r w:rsidR="00894415">
        <w:rPr>
          <w:rFonts w:ascii="Times New Roman" w:hAnsi="Times New Roman" w:cs="Times New Roman"/>
          <w:b/>
          <w:sz w:val="28"/>
          <w:lang w:val="kk-KZ"/>
        </w:rPr>
        <w:t xml:space="preserve"> САЛУ</w:t>
      </w:r>
    </w:p>
    <w:p w14:paraId="52063138" w14:textId="77777777" w:rsidR="00537C5A" w:rsidRPr="00537C5A" w:rsidRDefault="00537C5A" w:rsidP="00537C5A">
      <w:pPr>
        <w:rPr>
          <w:rFonts w:ascii="Times New Roman" w:hAnsi="Times New Roman" w:cs="Times New Roman"/>
          <w:sz w:val="28"/>
        </w:rPr>
      </w:pPr>
    </w:p>
    <w:p w14:paraId="529B0CAE" w14:textId="3B261FC1" w:rsidR="00EB1511" w:rsidRPr="00EB1511" w:rsidRDefault="00EB1511" w:rsidP="00EB1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EB1511">
        <w:rPr>
          <w:rFonts w:ascii="Times New Roman" w:hAnsi="Times New Roman" w:cs="Times New Roman"/>
          <w:sz w:val="28"/>
        </w:rPr>
        <w:t>Соңғы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уақытта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кәсіпкерлерден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Қазақстан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Республикасы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Қаржы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министрлігінің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Мемлекеттік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кірістер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комитеті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ерекше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тәртіппен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жүргізетін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тексерулердің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кестесіне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заңсыз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енгізу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фактілері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бойынша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шағымдар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жиілеп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кетті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. Статистика </w:t>
      </w:r>
      <w:proofErr w:type="spellStart"/>
      <w:r w:rsidRPr="00EB1511">
        <w:rPr>
          <w:rFonts w:ascii="Times New Roman" w:hAnsi="Times New Roman" w:cs="Times New Roman"/>
          <w:sz w:val="28"/>
        </w:rPr>
        <w:t>бұл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тәжірибенің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кең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етек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="00894415">
        <w:rPr>
          <w:rFonts w:ascii="Times New Roman" w:hAnsi="Times New Roman" w:cs="Times New Roman"/>
          <w:sz w:val="28"/>
          <w:lang w:val="kk-KZ"/>
        </w:rPr>
        <w:t xml:space="preserve">алып </w:t>
      </w:r>
      <w:proofErr w:type="spellStart"/>
      <w:r>
        <w:rPr>
          <w:rFonts w:ascii="Times New Roman" w:hAnsi="Times New Roman" w:cs="Times New Roman"/>
          <w:sz w:val="28"/>
        </w:rPr>
        <w:t>келе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жатқанын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көрсетеді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14:paraId="21425929" w14:textId="613D93E1" w:rsidR="00EB1511" w:rsidRPr="00EB1511" w:rsidRDefault="00EB1511" w:rsidP="00EB1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EB1511">
        <w:rPr>
          <w:rFonts w:ascii="Times New Roman" w:hAnsi="Times New Roman" w:cs="Times New Roman"/>
          <w:sz w:val="28"/>
        </w:rPr>
        <w:t>Анықталғандай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B1511">
        <w:rPr>
          <w:rFonts w:ascii="Times New Roman" w:hAnsi="Times New Roman" w:cs="Times New Roman"/>
          <w:sz w:val="28"/>
        </w:rPr>
        <w:t>тексерулер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жүргізуге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«</w:t>
      </w:r>
      <w:r w:rsidR="00894415">
        <w:rPr>
          <w:rFonts w:ascii="Times New Roman" w:hAnsi="Times New Roman" w:cs="Times New Roman"/>
          <w:sz w:val="28"/>
          <w:lang w:val="kk-KZ"/>
        </w:rPr>
        <w:t>ҚБПҮ</w:t>
      </w:r>
      <w:r w:rsidRPr="00EB1511">
        <w:rPr>
          <w:rFonts w:ascii="Times New Roman" w:hAnsi="Times New Roman" w:cs="Times New Roman"/>
          <w:sz w:val="28"/>
        </w:rPr>
        <w:t>» (</w:t>
      </w:r>
      <w:proofErr w:type="spellStart"/>
      <w:r w:rsidRPr="00EB1511">
        <w:rPr>
          <w:rFonts w:ascii="Times New Roman" w:hAnsi="Times New Roman" w:cs="Times New Roman"/>
          <w:sz w:val="28"/>
        </w:rPr>
        <w:t>қызмет</w:t>
      </w:r>
      <w:proofErr w:type="spellEnd"/>
      <w:r w:rsidR="00894415">
        <w:rPr>
          <w:rFonts w:ascii="Times New Roman" w:hAnsi="Times New Roman" w:cs="Times New Roman"/>
          <w:sz w:val="28"/>
          <w:lang w:val="kk-KZ"/>
        </w:rPr>
        <w:t xml:space="preserve"> бабында</w:t>
      </w:r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пайдалану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үшін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) </w:t>
      </w:r>
      <w:proofErr w:type="spellStart"/>
      <w:r w:rsidRPr="00EB1511">
        <w:rPr>
          <w:rFonts w:ascii="Times New Roman" w:hAnsi="Times New Roman" w:cs="Times New Roman"/>
          <w:sz w:val="28"/>
        </w:rPr>
        <w:t>белгісі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бар </w:t>
      </w:r>
      <w:proofErr w:type="spellStart"/>
      <w:r w:rsidRPr="00EB1511">
        <w:rPr>
          <w:rFonts w:ascii="Times New Roman" w:hAnsi="Times New Roman" w:cs="Times New Roman"/>
          <w:sz w:val="28"/>
        </w:rPr>
        <w:t>салалық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бұйрық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r w:rsidR="00894415">
        <w:rPr>
          <w:rFonts w:ascii="Times New Roman" w:hAnsi="Times New Roman" w:cs="Times New Roman"/>
          <w:sz w:val="28"/>
          <w:lang w:val="kk-KZ"/>
        </w:rPr>
        <w:t>негіз болып табылады</w:t>
      </w:r>
      <w:r w:rsidRPr="00EB1511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EB1511">
        <w:rPr>
          <w:rFonts w:ascii="Times New Roman" w:hAnsi="Times New Roman" w:cs="Times New Roman"/>
          <w:sz w:val="28"/>
        </w:rPr>
        <w:t>Хабарламалар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тиісті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негіздемесіз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жолданады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B1511">
        <w:rPr>
          <w:rFonts w:ascii="Times New Roman" w:hAnsi="Times New Roman" w:cs="Times New Roman"/>
          <w:sz w:val="28"/>
        </w:rPr>
        <w:t>бұл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кәсіпкерлік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субъектілерінің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құқықтарын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бұзады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. Сот </w:t>
      </w:r>
      <w:proofErr w:type="spellStart"/>
      <w:r w:rsidRPr="00EB1511">
        <w:rPr>
          <w:rFonts w:ascii="Times New Roman" w:hAnsi="Times New Roman" w:cs="Times New Roman"/>
          <w:sz w:val="28"/>
        </w:rPr>
        <w:t>істерін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талдау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мұндай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тексерулердің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заңсыз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деп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танылатынын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көрсетеді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B1511">
        <w:rPr>
          <w:rFonts w:ascii="Times New Roman" w:hAnsi="Times New Roman" w:cs="Times New Roman"/>
          <w:sz w:val="28"/>
        </w:rPr>
        <w:t>себебі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ат</w:t>
      </w:r>
      <w:r>
        <w:rPr>
          <w:rFonts w:ascii="Times New Roman" w:hAnsi="Times New Roman" w:cs="Times New Roman"/>
          <w:sz w:val="28"/>
        </w:rPr>
        <w:t>алған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бұйрықтың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заңды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күші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жоқ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14:paraId="09634D98" w14:textId="125F0279" w:rsidR="00EB1511" w:rsidRPr="00EB1511" w:rsidRDefault="00EB1511" w:rsidP="00EB1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B1511">
        <w:rPr>
          <w:rFonts w:ascii="Times New Roman" w:hAnsi="Times New Roman" w:cs="Times New Roman"/>
          <w:sz w:val="28"/>
        </w:rPr>
        <w:t xml:space="preserve">2025 </w:t>
      </w:r>
      <w:proofErr w:type="spellStart"/>
      <w:r w:rsidRPr="00EB1511">
        <w:rPr>
          <w:rFonts w:ascii="Times New Roman" w:hAnsi="Times New Roman" w:cs="Times New Roman"/>
          <w:sz w:val="28"/>
        </w:rPr>
        <w:t>жылғы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26 </w:t>
      </w:r>
      <w:proofErr w:type="spellStart"/>
      <w:r w:rsidRPr="00EB1511">
        <w:rPr>
          <w:rFonts w:ascii="Times New Roman" w:hAnsi="Times New Roman" w:cs="Times New Roman"/>
          <w:sz w:val="28"/>
        </w:rPr>
        <w:t>мамырда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№ 06055/000 </w:t>
      </w:r>
      <w:proofErr w:type="spellStart"/>
      <w:r w:rsidRPr="00EB1511">
        <w:rPr>
          <w:rFonts w:ascii="Times New Roman" w:hAnsi="Times New Roman" w:cs="Times New Roman"/>
          <w:sz w:val="28"/>
        </w:rPr>
        <w:t>нөмірімен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Бас </w:t>
      </w:r>
      <w:proofErr w:type="spellStart"/>
      <w:r w:rsidRPr="00EB1511">
        <w:rPr>
          <w:rFonts w:ascii="Times New Roman" w:hAnsi="Times New Roman" w:cs="Times New Roman"/>
          <w:sz w:val="28"/>
        </w:rPr>
        <w:t>прокуратураға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жоғарыда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көрсетілген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құқық</w:t>
      </w:r>
      <w:proofErr w:type="spellEnd"/>
      <w:r w:rsidR="00894415">
        <w:rPr>
          <w:rFonts w:ascii="Times New Roman" w:hAnsi="Times New Roman" w:cs="Times New Roman"/>
          <w:sz w:val="28"/>
          <w:lang w:val="kk-KZ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бұзушылықтар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туралы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өтініш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жолданды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. 2025 </w:t>
      </w:r>
      <w:proofErr w:type="spellStart"/>
      <w:r w:rsidRPr="00EB1511">
        <w:rPr>
          <w:rFonts w:ascii="Times New Roman" w:hAnsi="Times New Roman" w:cs="Times New Roman"/>
          <w:sz w:val="28"/>
        </w:rPr>
        <w:t>жылғы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17 </w:t>
      </w:r>
      <w:proofErr w:type="spellStart"/>
      <w:r w:rsidRPr="00EB1511">
        <w:rPr>
          <w:rFonts w:ascii="Times New Roman" w:hAnsi="Times New Roman" w:cs="Times New Roman"/>
          <w:sz w:val="28"/>
        </w:rPr>
        <w:t>маусымдағы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№ 2-010346-25-42596 </w:t>
      </w:r>
      <w:proofErr w:type="spellStart"/>
      <w:r w:rsidRPr="00EB1511">
        <w:rPr>
          <w:rFonts w:ascii="Times New Roman" w:hAnsi="Times New Roman" w:cs="Times New Roman"/>
          <w:sz w:val="28"/>
        </w:rPr>
        <w:t>жауабында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талдау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жүргізіліп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жатқаны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B1511">
        <w:rPr>
          <w:rFonts w:ascii="Times New Roman" w:hAnsi="Times New Roman" w:cs="Times New Roman"/>
          <w:sz w:val="28"/>
        </w:rPr>
        <w:t>оның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нәтижелері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қосымша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хабарланатыны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айтылды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14:paraId="41A46F93" w14:textId="77777777" w:rsidR="00EB1511" w:rsidRPr="00EB1511" w:rsidRDefault="00EB1511" w:rsidP="00EB1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EB1511">
        <w:rPr>
          <w:rFonts w:ascii="Times New Roman" w:hAnsi="Times New Roman" w:cs="Times New Roman"/>
          <w:sz w:val="28"/>
        </w:rPr>
        <w:t>Бүгінгі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күнге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дейін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аталған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талд</w:t>
      </w:r>
      <w:r>
        <w:rPr>
          <w:rFonts w:ascii="Times New Roman" w:hAnsi="Times New Roman" w:cs="Times New Roman"/>
          <w:sz w:val="28"/>
        </w:rPr>
        <w:t>аудың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нәтижелері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ұсынылған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жоқ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14:paraId="5C592C73" w14:textId="77777777" w:rsidR="00EB1511" w:rsidRPr="00EB1511" w:rsidRDefault="00EB1511" w:rsidP="00EB1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EB1511">
        <w:rPr>
          <w:rFonts w:ascii="Times New Roman" w:hAnsi="Times New Roman" w:cs="Times New Roman"/>
          <w:sz w:val="28"/>
        </w:rPr>
        <w:t>Осыған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байланысты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B1511">
        <w:rPr>
          <w:rFonts w:ascii="Times New Roman" w:hAnsi="Times New Roman" w:cs="Times New Roman"/>
          <w:sz w:val="28"/>
        </w:rPr>
        <w:t>кәсіпкерлердің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құқықтарын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қорғау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және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ұқсас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өтініштерді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қарау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үшін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талдау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нәтижелерін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B1511">
        <w:rPr>
          <w:rFonts w:ascii="Times New Roman" w:hAnsi="Times New Roman" w:cs="Times New Roman"/>
          <w:sz w:val="28"/>
        </w:rPr>
        <w:t>мүмкінді</w:t>
      </w:r>
      <w:r>
        <w:rPr>
          <w:rFonts w:ascii="Times New Roman" w:hAnsi="Times New Roman" w:cs="Times New Roman"/>
          <w:sz w:val="28"/>
        </w:rPr>
        <w:t>гінше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тезірек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ұсынуды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сұраймын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14:paraId="640B0DA5" w14:textId="77777777" w:rsidR="00EB1511" w:rsidRDefault="00EB1511" w:rsidP="00EB1511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14:paraId="171752ED" w14:textId="77777777" w:rsidR="00537C5A" w:rsidRPr="00537C5A" w:rsidRDefault="00EB1511" w:rsidP="00EB1511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  <w:proofErr w:type="spellStart"/>
      <w:r w:rsidRPr="00EB1511">
        <w:rPr>
          <w:rFonts w:ascii="Times New Roman" w:hAnsi="Times New Roman" w:cs="Times New Roman"/>
          <w:b/>
          <w:sz w:val="28"/>
        </w:rPr>
        <w:t>Қосымша</w:t>
      </w:r>
      <w:proofErr w:type="spellEnd"/>
      <w:r w:rsidRPr="00EB1511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r w:rsidRPr="00EB1511">
        <w:rPr>
          <w:rFonts w:ascii="Times New Roman" w:hAnsi="Times New Roman" w:cs="Times New Roman"/>
          <w:sz w:val="28"/>
        </w:rPr>
        <w:t xml:space="preserve">2025 </w:t>
      </w:r>
      <w:proofErr w:type="spellStart"/>
      <w:r w:rsidRPr="00EB1511">
        <w:rPr>
          <w:rFonts w:ascii="Times New Roman" w:hAnsi="Times New Roman" w:cs="Times New Roman"/>
          <w:sz w:val="28"/>
        </w:rPr>
        <w:t>жылғы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26 </w:t>
      </w:r>
      <w:proofErr w:type="spellStart"/>
      <w:r w:rsidRPr="00EB1511">
        <w:rPr>
          <w:rFonts w:ascii="Times New Roman" w:hAnsi="Times New Roman" w:cs="Times New Roman"/>
          <w:sz w:val="28"/>
        </w:rPr>
        <w:t>мамырдағы</w:t>
      </w:r>
      <w:proofErr w:type="spellEnd"/>
      <w:r w:rsidRPr="00EB1511">
        <w:rPr>
          <w:rFonts w:ascii="Times New Roman" w:hAnsi="Times New Roman" w:cs="Times New Roman"/>
          <w:sz w:val="28"/>
        </w:rPr>
        <w:t xml:space="preserve"> № 06055/000 хат – 1 файл.</w:t>
      </w:r>
    </w:p>
    <w:p w14:paraId="74D51BB8" w14:textId="77777777" w:rsidR="00537C5A" w:rsidRPr="00537C5A" w:rsidRDefault="00537C5A" w:rsidP="00537C5A">
      <w:pPr>
        <w:rPr>
          <w:rFonts w:ascii="Times New Roman" w:hAnsi="Times New Roman" w:cs="Times New Roman"/>
          <w:sz w:val="28"/>
        </w:rPr>
      </w:pPr>
    </w:p>
    <w:p w14:paraId="2E9568F1" w14:textId="77777777" w:rsidR="00537C5A" w:rsidRPr="00EB1511" w:rsidRDefault="00EB1511" w:rsidP="00EB1511">
      <w:pPr>
        <w:ind w:left="1134" w:hanging="1134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</w:t>
      </w:r>
      <w:proofErr w:type="spellStart"/>
      <w:r w:rsidR="00537C5A" w:rsidRPr="00EB1511">
        <w:rPr>
          <w:rFonts w:ascii="Times New Roman" w:hAnsi="Times New Roman" w:cs="Times New Roman"/>
          <w:b/>
          <w:sz w:val="28"/>
        </w:rPr>
        <w:t>Құрметпен</w:t>
      </w:r>
      <w:proofErr w:type="spellEnd"/>
      <w:r w:rsidR="00537C5A" w:rsidRPr="00EB1511">
        <w:rPr>
          <w:rFonts w:ascii="Times New Roman" w:hAnsi="Times New Roman" w:cs="Times New Roman"/>
          <w:b/>
          <w:sz w:val="28"/>
        </w:rPr>
        <w:t xml:space="preserve">, </w:t>
      </w:r>
      <w:r w:rsidRPr="00EB1511">
        <w:rPr>
          <w:rFonts w:ascii="Times New Roman" w:hAnsi="Times New Roman" w:cs="Times New Roman"/>
          <w:b/>
          <w:sz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</w:t>
      </w:r>
      <w:r w:rsidRPr="00EB1511">
        <w:rPr>
          <w:rFonts w:ascii="Times New Roman" w:hAnsi="Times New Roman" w:cs="Times New Roman"/>
          <w:b/>
          <w:sz w:val="28"/>
        </w:rPr>
        <w:t xml:space="preserve">  Қ</w:t>
      </w:r>
      <w:r w:rsidR="00537C5A" w:rsidRPr="00EB1511">
        <w:rPr>
          <w:rFonts w:ascii="Times New Roman" w:hAnsi="Times New Roman" w:cs="Times New Roman"/>
          <w:b/>
          <w:sz w:val="28"/>
        </w:rPr>
        <w:t xml:space="preserve">. </w:t>
      </w:r>
      <w:proofErr w:type="spellStart"/>
      <w:r w:rsidR="00537C5A" w:rsidRPr="00EB1511">
        <w:rPr>
          <w:rFonts w:ascii="Times New Roman" w:hAnsi="Times New Roman" w:cs="Times New Roman"/>
          <w:b/>
          <w:sz w:val="28"/>
        </w:rPr>
        <w:t>Нұров</w:t>
      </w:r>
      <w:proofErr w:type="spellEnd"/>
    </w:p>
    <w:p w14:paraId="34E7AC36" w14:textId="77777777" w:rsidR="00537C5A" w:rsidRDefault="00537C5A" w:rsidP="00537C5A">
      <w:pPr>
        <w:rPr>
          <w:rFonts w:ascii="Times New Roman" w:hAnsi="Times New Roman" w:cs="Times New Roman"/>
          <w:sz w:val="28"/>
        </w:rPr>
      </w:pPr>
    </w:p>
    <w:p w14:paraId="36C6521C" w14:textId="77777777" w:rsidR="00EB1511" w:rsidRPr="00537C5A" w:rsidRDefault="00EB1511" w:rsidP="00537C5A">
      <w:pPr>
        <w:rPr>
          <w:rFonts w:ascii="Times New Roman" w:hAnsi="Times New Roman" w:cs="Times New Roman"/>
          <w:sz w:val="28"/>
        </w:rPr>
      </w:pPr>
    </w:p>
    <w:p w14:paraId="7148C261" w14:textId="78FE147F" w:rsidR="00EB1511" w:rsidRPr="00894415" w:rsidRDefault="00EB1511" w:rsidP="00EB1511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894415">
        <w:rPr>
          <w:rFonts w:ascii="Times New Roman" w:hAnsi="Times New Roman" w:cs="Times New Roman"/>
          <w:i/>
          <w:sz w:val="20"/>
          <w:szCs w:val="20"/>
        </w:rPr>
        <w:t>Орында</w:t>
      </w:r>
      <w:r w:rsidR="00894415" w:rsidRPr="00894415">
        <w:rPr>
          <w:rFonts w:ascii="Times New Roman" w:hAnsi="Times New Roman" w:cs="Times New Roman"/>
          <w:i/>
          <w:sz w:val="20"/>
          <w:szCs w:val="20"/>
          <w:lang w:val="kk-KZ"/>
        </w:rPr>
        <w:t>ған</w:t>
      </w:r>
      <w:proofErr w:type="spellEnd"/>
      <w:r w:rsidRPr="00894415">
        <w:rPr>
          <w:rFonts w:ascii="Times New Roman" w:hAnsi="Times New Roman" w:cs="Times New Roman"/>
          <w:i/>
          <w:sz w:val="20"/>
          <w:szCs w:val="20"/>
        </w:rPr>
        <w:t xml:space="preserve">: </w:t>
      </w:r>
      <w:r w:rsidR="00894415" w:rsidRPr="00894415">
        <w:rPr>
          <w:rFonts w:ascii="Times New Roman" w:hAnsi="Times New Roman" w:cs="Times New Roman"/>
          <w:i/>
          <w:sz w:val="20"/>
          <w:szCs w:val="20"/>
        </w:rPr>
        <w:t>А.Х.</w:t>
      </w:r>
      <w:r w:rsidR="00894415" w:rsidRPr="00894415"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Pr="00894415">
        <w:rPr>
          <w:rFonts w:ascii="Times New Roman" w:hAnsi="Times New Roman" w:cs="Times New Roman"/>
          <w:i/>
          <w:sz w:val="20"/>
          <w:szCs w:val="20"/>
        </w:rPr>
        <w:t>Ш</w:t>
      </w:r>
      <w:r w:rsidR="00894415" w:rsidRPr="00894415">
        <w:rPr>
          <w:rFonts w:ascii="Times New Roman" w:hAnsi="Times New Roman" w:cs="Times New Roman"/>
          <w:i/>
          <w:sz w:val="20"/>
          <w:szCs w:val="20"/>
          <w:lang w:val="kk-KZ"/>
        </w:rPr>
        <w:t>ө</w:t>
      </w:r>
      <w:r w:rsidRPr="00894415">
        <w:rPr>
          <w:rFonts w:ascii="Times New Roman" w:hAnsi="Times New Roman" w:cs="Times New Roman"/>
          <w:i/>
          <w:sz w:val="20"/>
          <w:szCs w:val="20"/>
        </w:rPr>
        <w:t xml:space="preserve">кенов </w:t>
      </w:r>
    </w:p>
    <w:p w14:paraId="0F55E4A6" w14:textId="77777777" w:rsidR="00C12929" w:rsidRPr="00894415" w:rsidRDefault="00EB1511" w:rsidP="00EB1511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894415">
        <w:rPr>
          <w:rFonts w:ascii="Times New Roman" w:hAnsi="Times New Roman" w:cs="Times New Roman"/>
          <w:i/>
          <w:sz w:val="20"/>
          <w:szCs w:val="20"/>
        </w:rPr>
        <w:t>Тел.: 91-93-57</w:t>
      </w:r>
    </w:p>
    <w:sectPr w:rsidR="00C12929" w:rsidRPr="00894415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10.07.2025 11:37 Корректоры - Н. Жакенова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10.07.2025 11:38 Нуров Канат Ильич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>Данный электронный документ DOC ID KZ9RWM520251031697793C7C75 подписан с использованием электронной цифровой подписи и отправлен посредством информационной системы «Казахстанский центр обмена электронными документами» https://documentolog.com/.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>Для проверки электронного документа перейдите по ссылке: </w:t>
      </w:r>
      <w:hyperlink r:id="rId900" w:history="1">
        <w:r>
          <w:rPr>
            <w:rFonts w:ascii="Times New Roman" w:eastAsia="Times New Roman" w:hAnsi="Times New Roman" w:cs="Times New Roman"/>
            <w:rStyle w:val="a6"/>
            <w:sz w:val="24"/>
          </w:rPr>
          <w:t xml:space="preserve">https://documentolog.com/?verify=KZ9RWM520251031697793C7C75 </w:t>
        </w:r>
      </w:hyperlink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/>
      </w:r>
    </w:p>
    <w:tbl>
      <w:tblPr>
        <w:tblW w:w="8885.66" w:type="dxa"/>
        <w:shd w:val="clear" w:color="auto" w:fill="EEF9FF"/>
        <w:tblLook w:val="04A0" w:firstRow="1" w:lastRow="0" w:firstColumn="1" w:lastColumn="0" w:noHBand="0" w:noVBand="1"/>
      </w:tblPr>
      <w:tblGrid>
        <w:gridCol w:w="2047"/>
        <w:gridCol w:w="6520"/>
      </w:tblGrid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Тип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Исходящий документ New</w:t>
            </w:r>
          </w:p>
        </w:tc>
      </w:tr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Номер и дата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№ 07909/000 от 10.07.2025 г.</w:t>
            </w:r>
          </w:p>
        </w:tc>
      </w:tr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Организация/отправитель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НПП РК "АТАМЕКЕН"</w:t>
            </w:r>
          </w:p>
        </w:tc>
      </w:tr>
      <w:tr>
        <w:tc>
          <w:tcPr>
            <w:vMerge w:val="restart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Получатель (-и)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ГЕНЕРАЛЬНАЯ ПРОКУРАТУРА РЕСПУБЛИКИ КАЗАХСТАН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</w:tc>
      </w:tr>
      <w:tr>
        <w:tc>
          <w:tcPr>
            <w:vMerge w:val="restart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Электронные цифровые подписи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Согласовано:  Корректоры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без ЭЦП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10.07.2025 11:37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Национальная палата предпринимателей Республики Казахстан "Атамекен"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Подписано:  НУРОВ КАНАТ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MIIWOAYJ...lgXUI2w==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10.07.2025 11:38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Национальная палата предпринимателей Республики Казахстан "Атамекен"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ЭЦП канцелярии:  УТЕПБАЕВА АСЕМГУЛЬ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MIIWywYJ...jbQ3XMw==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10.07.2025 11:57</w:t>
            </w:r>
          </w:p>
        </w:tc>
      </w:tr>
    </w:tbl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/>
      </w:r>
    </w:p>
    <w:tbl>
      <w:tblPr>
        <w:tblW w:w="8885.66" w:type="dxa"/>
        <w:shd w:val="auto" w:color="auto" w:fill="auto"/>
        <w:tblLook w:val="04A0" w:firstRow="1" w:lastRow="0" w:firstColumn="1" w:lastColumn="0" w:noHBand="0" w:noVBand="1"/>
      </w:tblPr>
      <w:tblGrid>
        <w:gridCol w:w="2047"/>
        <w:gridCol w:w="6520"/>
      </w:tblGrid>
      <w:tr>
        <w:tc>
          <w:tcPr>
            <w:shd w:val="auto" w:color="auto" w:fill="auto"/>
            <w:vAlign w:val="top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[[QRCODE]]</w:t>
            </w:r>
          </w:p>
        </w:tc>
        <w:tc>
          <w:tcPr>
            <w:shd w:val="auto" w:color="auto" w:fill="auto"/>
            <w:vAlign w:val="top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Данный документ согласно пункту 1 статьи 7 ЗРК от 7 января 2003 года N370-II «Об электронном документе и электронной цифровой подписи», удостоверенный посредством электронной цифровой подписи лица, имеющего полномочия на его подписание, равнозначен подписанному документу на бумажном носителе.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10.07.2025 12:36. Копия электронного документа. Версия СЭД: 7.22.1 Результат проверки ЭЦП: Положительный результат проверки ЭЦП Исх. номер: 07909/000 Исх.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79B"/>
    <w:rsid w:val="000D7F5B"/>
    <w:rsid w:val="0030779B"/>
    <w:rsid w:val="00537C5A"/>
    <w:rsid w:val="00894415"/>
    <w:rsid w:val="00C12929"/>
    <w:rsid w:val="00EB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24F34"/>
  <w15:chartTrackingRefBased/>
  <w15:docId w15:val="{58096F78-60AF-4CFF-A1CF-787966F41F09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6">
    <w:name w:val="Hyperlink"/>
    <w:basedOn w:val="a0"/>
    <w:uiPriority w:val="99"/>
    <w:unhideWhenUsed/>
    <w:rsid w:val="004E6E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25" Type="http://schemas.openxmlformats.org/officeDocument/2006/relationships/image" Target="media/image925.png"/><Relationship Id="rId900" Type="http://schemas.openxmlformats.org/officeDocument/2006/relationships/hyperlink" Target="https://documentolog.com/?verify=KZ9RWM520251031697793C7C75" TargetMode="External"/><Relationship Id="rId901" Type="http://schemas.openxmlformats.org/officeDocument/2006/relationships/image" Target="media/image901.png"/><Relationship Id="rId902" Type="http://schemas.openxmlformats.org/officeDocument/2006/relationships/image" Target="media/image902.png"/><Relationship Id="rId903" Type="http://schemas.openxmlformats.org/officeDocument/2006/relationships/image" Target="media/image903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Сарсембаева Дильнара Жуматовна</dc:creator>
  <cp:keywords/>
  <dc:description/>
  <cp:lastModifiedBy>Печать2 Цветная</cp:lastModifiedBy>
  <cp:revision>4</cp:revision>
  <dcterms:created xsi:type="dcterms:W3CDTF">2025-07-09T12:25:00Z</dcterms:created>
  <dcterms:modified xsi:type="dcterms:W3CDTF">2025-07-09T12:47:00Z</dcterms:modified>
</cp:coreProperties>
</file>